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EC73" w14:textId="77777777" w:rsidR="00ED2EFE" w:rsidRPr="00E221D8" w:rsidRDefault="00000000" w:rsidP="00D00ED8">
      <w:pPr>
        <w:pStyle w:val="Nadpis1"/>
        <w:jc w:val="center"/>
        <w:rPr>
          <w:sz w:val="18"/>
          <w:szCs w:val="18"/>
        </w:rPr>
      </w:pPr>
      <w:r w:rsidRPr="00E221D8">
        <w:rPr>
          <w:sz w:val="18"/>
          <w:szCs w:val="18"/>
        </w:rPr>
        <w:t>Všeobecné obchodné podmienky (VOP)</w:t>
      </w:r>
    </w:p>
    <w:p w14:paraId="2F12B692" w14:textId="77777777" w:rsidR="00ED2EFE" w:rsidRPr="00E221D8" w:rsidRDefault="00000000">
      <w:pPr>
        <w:rPr>
          <w:sz w:val="18"/>
          <w:szCs w:val="18"/>
        </w:rPr>
      </w:pPr>
      <w:r w:rsidRPr="00E221D8">
        <w:rPr>
          <w:sz w:val="18"/>
          <w:szCs w:val="18"/>
        </w:rPr>
        <w:t>Tieto Všeobecné obchodné podmienky upravujú práva a povinnosti medzi spoločnosťou:</w:t>
      </w:r>
    </w:p>
    <w:p w14:paraId="7BF2BAC1" w14:textId="77777777" w:rsidR="00ED2EFE" w:rsidRPr="00E221D8" w:rsidRDefault="00ED2EFE">
      <w:pPr>
        <w:rPr>
          <w:sz w:val="18"/>
          <w:szCs w:val="18"/>
        </w:rPr>
      </w:pPr>
    </w:p>
    <w:p w14:paraId="29F37567" w14:textId="77777777" w:rsidR="00ED2EFE" w:rsidRPr="00E221D8" w:rsidRDefault="00000000">
      <w:pPr>
        <w:rPr>
          <w:sz w:val="18"/>
          <w:szCs w:val="18"/>
        </w:rPr>
      </w:pPr>
      <w:r w:rsidRPr="00E221D8">
        <w:rPr>
          <w:sz w:val="18"/>
          <w:szCs w:val="18"/>
        </w:rPr>
        <w:t>Bedrock SK s.r.o.</w:t>
      </w:r>
    </w:p>
    <w:p w14:paraId="7BEBAA7C" w14:textId="77777777" w:rsidR="00ED2EFE" w:rsidRPr="00E221D8" w:rsidRDefault="00000000">
      <w:pPr>
        <w:rPr>
          <w:sz w:val="18"/>
          <w:szCs w:val="18"/>
        </w:rPr>
      </w:pPr>
      <w:r w:rsidRPr="00E221D8">
        <w:rPr>
          <w:sz w:val="18"/>
          <w:szCs w:val="18"/>
        </w:rPr>
        <w:t>IČO: 45703451</w:t>
      </w:r>
    </w:p>
    <w:p w14:paraId="1AF84E7C" w14:textId="77777777" w:rsidR="00ED2EFE" w:rsidRPr="00E221D8" w:rsidRDefault="00000000">
      <w:pPr>
        <w:rPr>
          <w:sz w:val="18"/>
          <w:szCs w:val="18"/>
        </w:rPr>
      </w:pPr>
      <w:r w:rsidRPr="00E221D8">
        <w:rPr>
          <w:sz w:val="18"/>
          <w:szCs w:val="18"/>
        </w:rPr>
        <w:t>DIČ: 2023392932</w:t>
      </w:r>
    </w:p>
    <w:p w14:paraId="42E7B334" w14:textId="77777777" w:rsidR="00ED2EFE" w:rsidRPr="00E221D8" w:rsidRDefault="00000000">
      <w:pPr>
        <w:rPr>
          <w:sz w:val="18"/>
          <w:szCs w:val="18"/>
        </w:rPr>
      </w:pPr>
      <w:r w:rsidRPr="00E221D8">
        <w:rPr>
          <w:sz w:val="18"/>
          <w:szCs w:val="18"/>
        </w:rPr>
        <w:t>IČ DPH: SK2023392932</w:t>
      </w:r>
    </w:p>
    <w:p w14:paraId="4DD2A8A8" w14:textId="77777777" w:rsidR="00ED2EFE" w:rsidRPr="00E221D8" w:rsidRDefault="00000000">
      <w:pPr>
        <w:rPr>
          <w:sz w:val="18"/>
          <w:szCs w:val="18"/>
        </w:rPr>
      </w:pPr>
      <w:r w:rsidRPr="00E221D8">
        <w:rPr>
          <w:sz w:val="18"/>
          <w:szCs w:val="18"/>
        </w:rPr>
        <w:t>Prevádzka: Trnavská cesta 110/A, 821 04 Bratislava</w:t>
      </w:r>
    </w:p>
    <w:p w14:paraId="259D1BE9" w14:textId="77777777" w:rsidR="00ED2EFE" w:rsidRPr="00E221D8" w:rsidRDefault="00000000">
      <w:pPr>
        <w:rPr>
          <w:sz w:val="18"/>
          <w:szCs w:val="18"/>
        </w:rPr>
      </w:pPr>
      <w:r w:rsidRPr="00E221D8">
        <w:rPr>
          <w:sz w:val="18"/>
          <w:szCs w:val="18"/>
        </w:rPr>
        <w:t>E-mail: bedrocksro@gmail.com</w:t>
      </w:r>
    </w:p>
    <w:p w14:paraId="17447C2F" w14:textId="10220C34" w:rsidR="00ED2EFE" w:rsidRPr="00E221D8" w:rsidRDefault="00000000">
      <w:pPr>
        <w:rPr>
          <w:sz w:val="18"/>
          <w:szCs w:val="18"/>
        </w:rPr>
      </w:pPr>
      <w:r w:rsidRPr="00E221D8">
        <w:rPr>
          <w:sz w:val="18"/>
          <w:szCs w:val="18"/>
        </w:rPr>
        <w:t xml:space="preserve">Web: </w:t>
      </w:r>
      <w:hyperlink r:id="rId6" w:history="1">
        <w:r w:rsidR="00D00ED8" w:rsidRPr="00E221D8">
          <w:rPr>
            <w:rStyle w:val="Hypertextovprepojenie"/>
            <w:sz w:val="18"/>
            <w:szCs w:val="18"/>
          </w:rPr>
          <w:t>www.bedrock.sk</w:t>
        </w:r>
      </w:hyperlink>
    </w:p>
    <w:p w14:paraId="15070790" w14:textId="07D58D16" w:rsidR="00D00ED8" w:rsidRPr="00E221D8" w:rsidRDefault="00D00ED8">
      <w:pPr>
        <w:rPr>
          <w:sz w:val="18"/>
          <w:szCs w:val="18"/>
        </w:rPr>
      </w:pPr>
      <w:r w:rsidRPr="00E221D8">
        <w:rPr>
          <w:sz w:val="18"/>
          <w:szCs w:val="18"/>
        </w:rPr>
        <w:t>Tel.č:02/43413333,0905229361</w:t>
      </w:r>
    </w:p>
    <w:p w14:paraId="395CD5F1" w14:textId="77777777" w:rsidR="00ED2EFE" w:rsidRPr="00E221D8" w:rsidRDefault="00ED2EFE">
      <w:pPr>
        <w:rPr>
          <w:sz w:val="18"/>
          <w:szCs w:val="18"/>
        </w:rPr>
      </w:pPr>
    </w:p>
    <w:p w14:paraId="3988413D" w14:textId="77777777" w:rsidR="00ED2EFE" w:rsidRPr="00E221D8" w:rsidRDefault="00000000">
      <w:pPr>
        <w:rPr>
          <w:b/>
          <w:bCs/>
          <w:sz w:val="18"/>
          <w:szCs w:val="18"/>
        </w:rPr>
      </w:pPr>
      <w:r w:rsidRPr="00E221D8">
        <w:rPr>
          <w:b/>
          <w:bCs/>
          <w:sz w:val="18"/>
          <w:szCs w:val="18"/>
        </w:rPr>
        <w:t>(ďalej len "predávajúcim")</w:t>
      </w:r>
    </w:p>
    <w:p w14:paraId="3B3B8DF6" w14:textId="77777777" w:rsidR="00ED2EFE" w:rsidRPr="00E221D8" w:rsidRDefault="00ED2EFE">
      <w:pPr>
        <w:rPr>
          <w:sz w:val="18"/>
          <w:szCs w:val="18"/>
        </w:rPr>
      </w:pPr>
    </w:p>
    <w:p w14:paraId="1290BF66" w14:textId="3DD7182C" w:rsidR="00ED2EFE" w:rsidRPr="00E221D8" w:rsidRDefault="00000000">
      <w:pPr>
        <w:rPr>
          <w:sz w:val="18"/>
          <w:szCs w:val="18"/>
        </w:rPr>
      </w:pPr>
      <w:r w:rsidRPr="00E221D8">
        <w:rPr>
          <w:sz w:val="18"/>
          <w:szCs w:val="18"/>
        </w:rPr>
        <w:t xml:space="preserve">A spotrebiteľom </w:t>
      </w:r>
      <w:r w:rsidRPr="00E221D8">
        <w:rPr>
          <w:b/>
          <w:bCs/>
          <w:sz w:val="18"/>
          <w:szCs w:val="18"/>
        </w:rPr>
        <w:t>(kupujúcim),</w:t>
      </w:r>
      <w:r w:rsidRPr="00E221D8">
        <w:rPr>
          <w:sz w:val="18"/>
          <w:szCs w:val="18"/>
        </w:rPr>
        <w:t xml:space="preserve"> ktorý uskutoční objednávku </w:t>
      </w:r>
      <w:proofErr w:type="spellStart"/>
      <w:r w:rsidRPr="00E221D8">
        <w:rPr>
          <w:sz w:val="18"/>
          <w:szCs w:val="18"/>
        </w:rPr>
        <w:t>prostredníctvom</w:t>
      </w:r>
      <w:proofErr w:type="spellEnd"/>
      <w:r w:rsidRPr="00E221D8">
        <w:rPr>
          <w:sz w:val="18"/>
          <w:szCs w:val="18"/>
        </w:rPr>
        <w:t xml:space="preserve"> e-</w:t>
      </w:r>
      <w:proofErr w:type="spellStart"/>
      <w:r w:rsidRPr="00E221D8">
        <w:rPr>
          <w:sz w:val="18"/>
          <w:szCs w:val="18"/>
        </w:rPr>
        <w:t>shopu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Kamenárstvo</w:t>
      </w:r>
      <w:proofErr w:type="spellEnd"/>
      <w:r w:rsidRPr="00E221D8">
        <w:rPr>
          <w:sz w:val="18"/>
          <w:szCs w:val="18"/>
        </w:rPr>
        <w:t xml:space="preserve"> Bedrock.</w:t>
      </w:r>
    </w:p>
    <w:p w14:paraId="560B575D" w14:textId="77777777" w:rsidR="00ED2EFE" w:rsidRPr="00E221D8" w:rsidRDefault="00ED2EFE">
      <w:pPr>
        <w:rPr>
          <w:sz w:val="18"/>
          <w:szCs w:val="18"/>
        </w:rPr>
      </w:pPr>
    </w:p>
    <w:p w14:paraId="4B35F876" w14:textId="77777777" w:rsidR="00D00ED8" w:rsidRPr="00E221D8" w:rsidRDefault="00000000">
      <w:pPr>
        <w:rPr>
          <w:b/>
          <w:bCs/>
          <w:sz w:val="18"/>
          <w:szCs w:val="18"/>
        </w:rPr>
      </w:pPr>
      <w:r w:rsidRPr="00E221D8">
        <w:rPr>
          <w:b/>
          <w:bCs/>
          <w:sz w:val="18"/>
          <w:szCs w:val="18"/>
        </w:rPr>
        <w:t xml:space="preserve">2. </w:t>
      </w:r>
      <w:proofErr w:type="spellStart"/>
      <w:r w:rsidRPr="00E221D8">
        <w:rPr>
          <w:b/>
          <w:bCs/>
          <w:sz w:val="18"/>
          <w:szCs w:val="18"/>
        </w:rPr>
        <w:t>Objednávka</w:t>
      </w:r>
      <w:proofErr w:type="spellEnd"/>
      <w:r w:rsidRPr="00E221D8">
        <w:rPr>
          <w:b/>
          <w:bCs/>
          <w:sz w:val="18"/>
          <w:szCs w:val="18"/>
        </w:rPr>
        <w:t xml:space="preserve"> a </w:t>
      </w:r>
      <w:proofErr w:type="spellStart"/>
      <w:r w:rsidRPr="00E221D8">
        <w:rPr>
          <w:b/>
          <w:bCs/>
          <w:sz w:val="18"/>
          <w:szCs w:val="18"/>
        </w:rPr>
        <w:t>uzatvorenie</w:t>
      </w:r>
      <w:proofErr w:type="spellEnd"/>
      <w:r w:rsidRPr="00E221D8">
        <w:rPr>
          <w:b/>
          <w:bCs/>
          <w:sz w:val="18"/>
          <w:szCs w:val="18"/>
        </w:rPr>
        <w:t xml:space="preserve"> </w:t>
      </w:r>
      <w:proofErr w:type="spellStart"/>
      <w:r w:rsidRPr="00E221D8">
        <w:rPr>
          <w:b/>
          <w:bCs/>
          <w:sz w:val="18"/>
          <w:szCs w:val="18"/>
        </w:rPr>
        <w:t>zmluvy</w:t>
      </w:r>
      <w:proofErr w:type="spellEnd"/>
    </w:p>
    <w:p w14:paraId="02F0C91D" w14:textId="7089B648" w:rsidR="00ED2EFE" w:rsidRPr="00E221D8" w:rsidRDefault="00000000">
      <w:pPr>
        <w:rPr>
          <w:sz w:val="18"/>
          <w:szCs w:val="18"/>
        </w:rPr>
      </w:pPr>
      <w:proofErr w:type="spellStart"/>
      <w:r w:rsidRPr="00E221D8">
        <w:rPr>
          <w:sz w:val="18"/>
          <w:szCs w:val="18"/>
        </w:rPr>
        <w:t>Kupujúci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môže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uskutočniť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objednávku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prostredníctvom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webovej</w:t>
      </w:r>
      <w:proofErr w:type="spellEnd"/>
      <w:r w:rsidRPr="00E221D8">
        <w:rPr>
          <w:sz w:val="18"/>
          <w:szCs w:val="18"/>
        </w:rPr>
        <w:t xml:space="preserve"> stránky www.bedrock.sk. Po potvrdení </w:t>
      </w:r>
      <w:proofErr w:type="spellStart"/>
      <w:r w:rsidRPr="00E221D8">
        <w:rPr>
          <w:sz w:val="18"/>
          <w:szCs w:val="18"/>
        </w:rPr>
        <w:t>objednávky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vzniká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kúpna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proofErr w:type="gramStart"/>
      <w:r w:rsidRPr="00E221D8">
        <w:rPr>
          <w:sz w:val="18"/>
          <w:szCs w:val="18"/>
        </w:rPr>
        <w:t>zmluva.U</w:t>
      </w:r>
      <w:proofErr w:type="spellEnd"/>
      <w:proofErr w:type="gram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niektorých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produktov</w:t>
      </w:r>
      <w:proofErr w:type="spellEnd"/>
      <w:r w:rsidRPr="00E221D8">
        <w:rPr>
          <w:sz w:val="18"/>
          <w:szCs w:val="18"/>
        </w:rPr>
        <w:t xml:space="preserve"> (</w:t>
      </w:r>
      <w:proofErr w:type="spellStart"/>
      <w:r w:rsidRPr="00E221D8">
        <w:rPr>
          <w:sz w:val="18"/>
          <w:szCs w:val="18"/>
        </w:rPr>
        <w:t>napr</w:t>
      </w:r>
      <w:proofErr w:type="spellEnd"/>
      <w:r w:rsidRPr="00E221D8">
        <w:rPr>
          <w:sz w:val="18"/>
          <w:szCs w:val="18"/>
        </w:rPr>
        <w:t>. pomníky) ide o tovar vyrábaný na mieru. V týchto prípadoch je potrebné odsúhlasenie grafického návrhu a potvrdenie objednávky so záväznou platbou zálohy.</w:t>
      </w:r>
    </w:p>
    <w:p w14:paraId="3579C159" w14:textId="77777777" w:rsidR="00D00ED8" w:rsidRPr="00E221D8" w:rsidRDefault="00000000">
      <w:pPr>
        <w:rPr>
          <w:b/>
          <w:bCs/>
          <w:sz w:val="18"/>
          <w:szCs w:val="18"/>
        </w:rPr>
      </w:pPr>
      <w:r w:rsidRPr="00E221D8">
        <w:rPr>
          <w:b/>
          <w:bCs/>
          <w:sz w:val="18"/>
          <w:szCs w:val="18"/>
        </w:rPr>
        <w:t xml:space="preserve">3. Cena a </w:t>
      </w:r>
      <w:proofErr w:type="spellStart"/>
      <w:r w:rsidRPr="00E221D8">
        <w:rPr>
          <w:b/>
          <w:bCs/>
          <w:sz w:val="18"/>
          <w:szCs w:val="18"/>
        </w:rPr>
        <w:t>platobné</w:t>
      </w:r>
      <w:proofErr w:type="spellEnd"/>
      <w:r w:rsidRPr="00E221D8">
        <w:rPr>
          <w:b/>
          <w:bCs/>
          <w:sz w:val="18"/>
          <w:szCs w:val="18"/>
        </w:rPr>
        <w:t xml:space="preserve"> </w:t>
      </w:r>
      <w:proofErr w:type="spellStart"/>
      <w:r w:rsidRPr="00E221D8">
        <w:rPr>
          <w:b/>
          <w:bCs/>
          <w:sz w:val="18"/>
          <w:szCs w:val="18"/>
        </w:rPr>
        <w:t>podmienky</w:t>
      </w:r>
      <w:proofErr w:type="spellEnd"/>
    </w:p>
    <w:p w14:paraId="1B70E0D8" w14:textId="4CCB7CA6" w:rsidR="00ED2EFE" w:rsidRPr="00E221D8" w:rsidRDefault="00000000">
      <w:pPr>
        <w:rPr>
          <w:sz w:val="18"/>
          <w:szCs w:val="18"/>
        </w:rPr>
      </w:pPr>
      <w:proofErr w:type="spellStart"/>
      <w:r w:rsidRPr="00E221D8">
        <w:rPr>
          <w:sz w:val="18"/>
          <w:szCs w:val="18"/>
        </w:rPr>
        <w:t>Zákazník</w:t>
      </w:r>
      <w:proofErr w:type="spellEnd"/>
      <w:r w:rsidRPr="00E221D8">
        <w:rPr>
          <w:sz w:val="18"/>
          <w:szCs w:val="18"/>
        </w:rPr>
        <w:t xml:space="preserve"> je </w:t>
      </w:r>
      <w:proofErr w:type="spellStart"/>
      <w:r w:rsidRPr="00E221D8">
        <w:rPr>
          <w:sz w:val="18"/>
          <w:szCs w:val="18"/>
        </w:rPr>
        <w:t>povinný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pri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objednávke</w:t>
      </w:r>
      <w:proofErr w:type="spellEnd"/>
      <w:r w:rsidRPr="00E221D8">
        <w:rPr>
          <w:sz w:val="18"/>
          <w:szCs w:val="18"/>
        </w:rPr>
        <w:t xml:space="preserve"> uhradiť zálohu 500 € kartou online. Zostatok ceny je splatný v hotovosti alebo bankovým prevodom po dohode </w:t>
      </w:r>
      <w:proofErr w:type="spellStart"/>
      <w:r w:rsidRPr="00E221D8">
        <w:rPr>
          <w:sz w:val="18"/>
          <w:szCs w:val="18"/>
        </w:rPr>
        <w:t>pri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dodaní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alebo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montáži</w:t>
      </w:r>
      <w:proofErr w:type="spellEnd"/>
      <w:r w:rsidRPr="00E221D8">
        <w:rPr>
          <w:sz w:val="18"/>
          <w:szCs w:val="18"/>
        </w:rPr>
        <w:t>.</w:t>
      </w:r>
    </w:p>
    <w:p w14:paraId="7DBE681F" w14:textId="77777777" w:rsidR="00D00ED8" w:rsidRPr="00E221D8" w:rsidRDefault="00000000">
      <w:pPr>
        <w:rPr>
          <w:b/>
          <w:bCs/>
          <w:sz w:val="18"/>
          <w:szCs w:val="18"/>
        </w:rPr>
      </w:pPr>
      <w:r w:rsidRPr="00E221D8">
        <w:rPr>
          <w:b/>
          <w:bCs/>
          <w:sz w:val="18"/>
          <w:szCs w:val="18"/>
        </w:rPr>
        <w:t xml:space="preserve">4. </w:t>
      </w:r>
      <w:proofErr w:type="spellStart"/>
      <w:r w:rsidRPr="00E221D8">
        <w:rPr>
          <w:b/>
          <w:bCs/>
          <w:sz w:val="18"/>
          <w:szCs w:val="18"/>
        </w:rPr>
        <w:t>Doručenie</w:t>
      </w:r>
      <w:proofErr w:type="spellEnd"/>
      <w:r w:rsidRPr="00E221D8">
        <w:rPr>
          <w:b/>
          <w:bCs/>
          <w:sz w:val="18"/>
          <w:szCs w:val="18"/>
        </w:rPr>
        <w:t xml:space="preserve"> </w:t>
      </w:r>
      <w:proofErr w:type="spellStart"/>
      <w:r w:rsidRPr="00E221D8">
        <w:rPr>
          <w:b/>
          <w:bCs/>
          <w:sz w:val="18"/>
          <w:szCs w:val="18"/>
        </w:rPr>
        <w:t>tovaru</w:t>
      </w:r>
      <w:proofErr w:type="spellEnd"/>
    </w:p>
    <w:p w14:paraId="5550F9D6" w14:textId="77777777" w:rsidR="00D00ED8" w:rsidRPr="00E221D8" w:rsidRDefault="00000000">
      <w:pPr>
        <w:rPr>
          <w:sz w:val="18"/>
          <w:szCs w:val="18"/>
        </w:rPr>
      </w:pPr>
      <w:r w:rsidRPr="00E221D8">
        <w:rPr>
          <w:sz w:val="18"/>
          <w:szCs w:val="18"/>
        </w:rPr>
        <w:t xml:space="preserve">- </w:t>
      </w:r>
      <w:proofErr w:type="spellStart"/>
      <w:r w:rsidRPr="00E221D8">
        <w:rPr>
          <w:sz w:val="18"/>
          <w:szCs w:val="18"/>
        </w:rPr>
        <w:t>Osobne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prevziať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v</w:t>
      </w:r>
      <w:r w:rsidR="00D00ED8" w:rsidRPr="00E221D8">
        <w:rPr>
          <w:sz w:val="18"/>
          <w:szCs w:val="18"/>
        </w:rPr>
        <w:t>o</w:t>
      </w:r>
      <w:proofErr w:type="spellEnd"/>
      <w:r w:rsidR="00D00ED8" w:rsidRPr="00E221D8">
        <w:rPr>
          <w:sz w:val="18"/>
          <w:szCs w:val="18"/>
        </w:rPr>
        <w:t xml:space="preserve"> </w:t>
      </w:r>
      <w:proofErr w:type="spellStart"/>
      <w:r w:rsidR="00D00ED8" w:rsidRPr="00E221D8">
        <w:rPr>
          <w:sz w:val="18"/>
          <w:szCs w:val="18"/>
        </w:rPr>
        <w:t>výrobe</w:t>
      </w:r>
      <w:proofErr w:type="spellEnd"/>
    </w:p>
    <w:p w14:paraId="1D5DEA6B" w14:textId="46FC3A2F" w:rsidR="00ED2EFE" w:rsidRPr="00E221D8" w:rsidRDefault="00000000">
      <w:pPr>
        <w:rPr>
          <w:sz w:val="18"/>
          <w:szCs w:val="18"/>
        </w:rPr>
      </w:pPr>
      <w:r w:rsidRPr="00E221D8">
        <w:rPr>
          <w:sz w:val="18"/>
          <w:szCs w:val="18"/>
        </w:rPr>
        <w:t xml:space="preserve">- </w:t>
      </w:r>
      <w:proofErr w:type="spellStart"/>
      <w:r w:rsidRPr="00E221D8">
        <w:rPr>
          <w:sz w:val="18"/>
          <w:szCs w:val="18"/>
        </w:rPr>
        <w:t>Doručiť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vlastnou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dopravou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predávajúceho</w:t>
      </w:r>
      <w:proofErr w:type="spellEnd"/>
      <w:r w:rsidRPr="00E221D8">
        <w:rPr>
          <w:sz w:val="18"/>
          <w:szCs w:val="18"/>
        </w:rPr>
        <w:t xml:space="preserve"> po doobjednaní montáže</w:t>
      </w:r>
    </w:p>
    <w:p w14:paraId="4DD6D2EF" w14:textId="0EFB3E0E" w:rsidR="00ED2EFE" w:rsidRPr="00E221D8" w:rsidRDefault="00D00ED8">
      <w:pPr>
        <w:rPr>
          <w:sz w:val="18"/>
          <w:szCs w:val="18"/>
        </w:rPr>
      </w:pPr>
      <w:r w:rsidRPr="00E221D8">
        <w:rPr>
          <w:sz w:val="18"/>
          <w:szCs w:val="18"/>
        </w:rPr>
        <w:t xml:space="preserve">  </w:t>
      </w:r>
      <w:proofErr w:type="spellStart"/>
      <w:r w:rsidR="00000000" w:rsidRPr="00E221D8">
        <w:rPr>
          <w:sz w:val="18"/>
          <w:szCs w:val="18"/>
        </w:rPr>
        <w:t>Doručenie</w:t>
      </w:r>
      <w:proofErr w:type="spellEnd"/>
      <w:r w:rsidR="00000000" w:rsidRPr="00E221D8">
        <w:rPr>
          <w:sz w:val="18"/>
          <w:szCs w:val="18"/>
        </w:rPr>
        <w:t xml:space="preserve"> je </w:t>
      </w:r>
      <w:proofErr w:type="spellStart"/>
      <w:r w:rsidR="00000000" w:rsidRPr="00E221D8">
        <w:rPr>
          <w:sz w:val="18"/>
          <w:szCs w:val="18"/>
        </w:rPr>
        <w:t>realizované</w:t>
      </w:r>
      <w:proofErr w:type="spellEnd"/>
      <w:r w:rsidR="00000000" w:rsidRPr="00E221D8">
        <w:rPr>
          <w:sz w:val="18"/>
          <w:szCs w:val="18"/>
        </w:rPr>
        <w:t xml:space="preserve"> </w:t>
      </w:r>
      <w:proofErr w:type="spellStart"/>
      <w:r w:rsidR="00000000" w:rsidRPr="00E221D8">
        <w:rPr>
          <w:sz w:val="18"/>
          <w:szCs w:val="18"/>
        </w:rPr>
        <w:t>len</w:t>
      </w:r>
      <w:proofErr w:type="spellEnd"/>
      <w:r w:rsidR="00000000" w:rsidRPr="00E221D8">
        <w:rPr>
          <w:sz w:val="18"/>
          <w:szCs w:val="18"/>
        </w:rPr>
        <w:t xml:space="preserve"> v </w:t>
      </w:r>
      <w:proofErr w:type="spellStart"/>
      <w:r w:rsidR="00000000" w:rsidRPr="00E221D8">
        <w:rPr>
          <w:sz w:val="18"/>
          <w:szCs w:val="18"/>
        </w:rPr>
        <w:t>rámci</w:t>
      </w:r>
      <w:proofErr w:type="spellEnd"/>
      <w:r w:rsidR="00000000"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Bratislavy</w:t>
      </w:r>
      <w:proofErr w:type="spellEnd"/>
      <w:r w:rsidRPr="00E221D8">
        <w:rPr>
          <w:sz w:val="18"/>
          <w:szCs w:val="18"/>
        </w:rPr>
        <w:t xml:space="preserve"> a </w:t>
      </w:r>
      <w:proofErr w:type="spellStart"/>
      <w:r w:rsidRPr="00E221D8">
        <w:rPr>
          <w:sz w:val="18"/>
          <w:szCs w:val="18"/>
        </w:rPr>
        <w:t>okolia</w:t>
      </w:r>
      <w:proofErr w:type="spellEnd"/>
    </w:p>
    <w:p w14:paraId="268610F3" w14:textId="77777777" w:rsidR="00D00ED8" w:rsidRPr="00E221D8" w:rsidRDefault="00D00ED8">
      <w:pPr>
        <w:rPr>
          <w:sz w:val="18"/>
          <w:szCs w:val="18"/>
        </w:rPr>
      </w:pPr>
    </w:p>
    <w:p w14:paraId="1E8E4B5E" w14:textId="77777777" w:rsidR="00E221D8" w:rsidRDefault="00E221D8">
      <w:pPr>
        <w:rPr>
          <w:b/>
          <w:bCs/>
          <w:sz w:val="18"/>
          <w:szCs w:val="18"/>
        </w:rPr>
      </w:pPr>
    </w:p>
    <w:p w14:paraId="770A5259" w14:textId="62061631" w:rsidR="00E221D8" w:rsidRDefault="00000000">
      <w:pPr>
        <w:rPr>
          <w:b/>
          <w:bCs/>
          <w:sz w:val="18"/>
          <w:szCs w:val="18"/>
        </w:rPr>
      </w:pPr>
      <w:r w:rsidRPr="00E221D8">
        <w:rPr>
          <w:b/>
          <w:bCs/>
          <w:sz w:val="18"/>
          <w:szCs w:val="18"/>
        </w:rPr>
        <w:lastRenderedPageBreak/>
        <w:t>5. O</w:t>
      </w:r>
      <w:proofErr w:type="spellStart"/>
      <w:r w:rsidRPr="00E221D8">
        <w:rPr>
          <w:b/>
          <w:bCs/>
          <w:sz w:val="18"/>
          <w:szCs w:val="18"/>
        </w:rPr>
        <w:t>dstúpenie</w:t>
      </w:r>
      <w:proofErr w:type="spellEnd"/>
      <w:r w:rsidRPr="00E221D8">
        <w:rPr>
          <w:b/>
          <w:bCs/>
          <w:sz w:val="18"/>
          <w:szCs w:val="18"/>
        </w:rPr>
        <w:t xml:space="preserve"> od </w:t>
      </w:r>
      <w:proofErr w:type="spellStart"/>
      <w:r w:rsidRPr="00E221D8">
        <w:rPr>
          <w:b/>
          <w:bCs/>
          <w:sz w:val="18"/>
          <w:szCs w:val="18"/>
        </w:rPr>
        <w:t>zmluvy</w:t>
      </w:r>
      <w:proofErr w:type="spellEnd"/>
    </w:p>
    <w:p w14:paraId="26D57F2A" w14:textId="4300214D" w:rsidR="00ED2EFE" w:rsidRPr="00E221D8" w:rsidRDefault="00000000">
      <w:pPr>
        <w:rPr>
          <w:b/>
          <w:bCs/>
          <w:sz w:val="18"/>
          <w:szCs w:val="18"/>
        </w:rPr>
      </w:pPr>
      <w:proofErr w:type="spellStart"/>
      <w:r w:rsidRPr="00E221D8">
        <w:rPr>
          <w:sz w:val="18"/>
          <w:szCs w:val="18"/>
        </w:rPr>
        <w:t>Zákazník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má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právo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odstúpiť</w:t>
      </w:r>
      <w:proofErr w:type="spellEnd"/>
      <w:r w:rsidRPr="00E221D8">
        <w:rPr>
          <w:sz w:val="18"/>
          <w:szCs w:val="18"/>
        </w:rPr>
        <w:t xml:space="preserve"> od zmluvy bez udania dôvodu do 14 </w:t>
      </w:r>
      <w:proofErr w:type="spellStart"/>
      <w:r w:rsidRPr="00E221D8">
        <w:rPr>
          <w:sz w:val="18"/>
          <w:szCs w:val="18"/>
        </w:rPr>
        <w:t>dní</w:t>
      </w:r>
      <w:proofErr w:type="spellEnd"/>
      <w:r w:rsidRPr="00E221D8">
        <w:rPr>
          <w:sz w:val="18"/>
          <w:szCs w:val="18"/>
        </w:rPr>
        <w:t xml:space="preserve"> od </w:t>
      </w:r>
      <w:proofErr w:type="spellStart"/>
      <w:r w:rsidRPr="00E221D8">
        <w:rPr>
          <w:sz w:val="18"/>
          <w:szCs w:val="18"/>
        </w:rPr>
        <w:t>prevzatia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proofErr w:type="gramStart"/>
      <w:r w:rsidRPr="00E221D8">
        <w:rPr>
          <w:sz w:val="18"/>
          <w:szCs w:val="18"/>
        </w:rPr>
        <w:t>tovaru.Toto</w:t>
      </w:r>
      <w:proofErr w:type="spellEnd"/>
      <w:proofErr w:type="gram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právo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sa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nevzťahuje</w:t>
      </w:r>
      <w:proofErr w:type="spellEnd"/>
      <w:r w:rsidRPr="00E221D8">
        <w:rPr>
          <w:sz w:val="18"/>
          <w:szCs w:val="18"/>
        </w:rPr>
        <w:t xml:space="preserve"> na tovar vyrábaný na mieru, ktorý bol upravený podľa požiadaviek spotrebiteľa (napr. pomník s menom, vlastným textom a pod.</w:t>
      </w:r>
      <w:proofErr w:type="gramStart"/>
      <w:r w:rsidRPr="00E221D8">
        <w:rPr>
          <w:sz w:val="18"/>
          <w:szCs w:val="18"/>
        </w:rPr>
        <w:t>).</w:t>
      </w:r>
      <w:proofErr w:type="spellStart"/>
      <w:r w:rsidRPr="00E221D8">
        <w:rPr>
          <w:sz w:val="18"/>
          <w:szCs w:val="18"/>
        </w:rPr>
        <w:t>Formulár</w:t>
      </w:r>
      <w:proofErr w:type="spellEnd"/>
      <w:proofErr w:type="gramEnd"/>
      <w:r w:rsidRPr="00E221D8">
        <w:rPr>
          <w:sz w:val="18"/>
          <w:szCs w:val="18"/>
        </w:rPr>
        <w:t xml:space="preserve"> na </w:t>
      </w:r>
      <w:proofErr w:type="spellStart"/>
      <w:r w:rsidRPr="00E221D8">
        <w:rPr>
          <w:sz w:val="18"/>
          <w:szCs w:val="18"/>
        </w:rPr>
        <w:t>odstúpenie</w:t>
      </w:r>
      <w:proofErr w:type="spellEnd"/>
      <w:r w:rsidRPr="00E221D8">
        <w:rPr>
          <w:sz w:val="18"/>
          <w:szCs w:val="18"/>
        </w:rPr>
        <w:t xml:space="preserve"> je </w:t>
      </w:r>
      <w:proofErr w:type="spellStart"/>
      <w:r w:rsidRPr="00E221D8">
        <w:rPr>
          <w:sz w:val="18"/>
          <w:szCs w:val="18"/>
        </w:rPr>
        <w:t>dostupný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nižšie</w:t>
      </w:r>
      <w:proofErr w:type="spellEnd"/>
      <w:r w:rsidR="00D00ED8" w:rsidRPr="00E221D8">
        <w:rPr>
          <w:sz w:val="18"/>
          <w:szCs w:val="18"/>
        </w:rPr>
        <w:t>.</w:t>
      </w:r>
    </w:p>
    <w:p w14:paraId="4889BBC6" w14:textId="77777777" w:rsidR="00D00ED8" w:rsidRPr="00E221D8" w:rsidRDefault="00000000">
      <w:pPr>
        <w:rPr>
          <w:b/>
          <w:bCs/>
          <w:sz w:val="18"/>
          <w:szCs w:val="18"/>
        </w:rPr>
      </w:pPr>
      <w:r w:rsidRPr="00E221D8">
        <w:rPr>
          <w:b/>
          <w:bCs/>
          <w:sz w:val="18"/>
          <w:szCs w:val="18"/>
        </w:rPr>
        <w:t xml:space="preserve">6. </w:t>
      </w:r>
      <w:proofErr w:type="spellStart"/>
      <w:r w:rsidRPr="00E221D8">
        <w:rPr>
          <w:b/>
          <w:bCs/>
          <w:sz w:val="18"/>
          <w:szCs w:val="18"/>
        </w:rPr>
        <w:t>Reklamačný</w:t>
      </w:r>
      <w:proofErr w:type="spellEnd"/>
      <w:r w:rsidRPr="00E221D8">
        <w:rPr>
          <w:b/>
          <w:bCs/>
          <w:sz w:val="18"/>
          <w:szCs w:val="18"/>
        </w:rPr>
        <w:t xml:space="preserve"> </w:t>
      </w:r>
      <w:proofErr w:type="spellStart"/>
      <w:r w:rsidRPr="00E221D8">
        <w:rPr>
          <w:b/>
          <w:bCs/>
          <w:sz w:val="18"/>
          <w:szCs w:val="18"/>
        </w:rPr>
        <w:t>poriadok</w:t>
      </w:r>
      <w:proofErr w:type="spellEnd"/>
    </w:p>
    <w:p w14:paraId="35B3CFAA" w14:textId="61A66BFD" w:rsidR="00ED2EFE" w:rsidRPr="00E221D8" w:rsidRDefault="00000000">
      <w:pPr>
        <w:rPr>
          <w:sz w:val="18"/>
          <w:szCs w:val="18"/>
        </w:rPr>
      </w:pPr>
      <w:proofErr w:type="spellStart"/>
      <w:r w:rsidRPr="00E221D8">
        <w:rPr>
          <w:sz w:val="18"/>
          <w:szCs w:val="18"/>
        </w:rPr>
        <w:t>Kupujúci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môže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uplatniť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reklamáciu</w:t>
      </w:r>
      <w:proofErr w:type="spellEnd"/>
      <w:r w:rsidRPr="00E221D8">
        <w:rPr>
          <w:sz w:val="18"/>
          <w:szCs w:val="18"/>
        </w:rPr>
        <w:t xml:space="preserve"> na adrese prevádzky alebo e-mailom na bedrocksro@gmail.com. Predávajúci vybaví reklamáciu do 30 dní.</w:t>
      </w:r>
    </w:p>
    <w:p w14:paraId="5EA2835F" w14:textId="77777777" w:rsidR="00ED2EFE" w:rsidRPr="00E221D8" w:rsidRDefault="00000000">
      <w:pPr>
        <w:rPr>
          <w:b/>
          <w:bCs/>
          <w:sz w:val="18"/>
          <w:szCs w:val="18"/>
        </w:rPr>
      </w:pPr>
      <w:r w:rsidRPr="00E221D8">
        <w:rPr>
          <w:b/>
          <w:bCs/>
          <w:sz w:val="18"/>
          <w:szCs w:val="18"/>
        </w:rPr>
        <w:t>7. Alternatívne riešenie sporov (ARS)</w:t>
      </w:r>
    </w:p>
    <w:p w14:paraId="0305D383" w14:textId="77777777" w:rsidR="00ED2EFE" w:rsidRPr="00E221D8" w:rsidRDefault="00000000">
      <w:pPr>
        <w:rPr>
          <w:sz w:val="18"/>
          <w:szCs w:val="18"/>
        </w:rPr>
      </w:pPr>
      <w:proofErr w:type="spellStart"/>
      <w:r w:rsidRPr="00E221D8">
        <w:rPr>
          <w:sz w:val="18"/>
          <w:szCs w:val="18"/>
        </w:rPr>
        <w:t>Kupujúci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môže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riešiť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spor</w:t>
      </w:r>
      <w:proofErr w:type="spellEnd"/>
      <w:r w:rsidRPr="00E221D8">
        <w:rPr>
          <w:sz w:val="18"/>
          <w:szCs w:val="18"/>
        </w:rPr>
        <w:t xml:space="preserve"> mimosúdne prostredníctvom Slovenskej obchodnej inšpekcie: www.soi.sk</w:t>
      </w:r>
    </w:p>
    <w:p w14:paraId="27F5CF1B" w14:textId="77777777" w:rsidR="00ED2EFE" w:rsidRPr="00E221D8" w:rsidRDefault="00000000">
      <w:pPr>
        <w:rPr>
          <w:b/>
          <w:bCs/>
          <w:sz w:val="18"/>
          <w:szCs w:val="18"/>
        </w:rPr>
      </w:pPr>
      <w:r w:rsidRPr="00E221D8">
        <w:rPr>
          <w:b/>
          <w:bCs/>
          <w:sz w:val="18"/>
          <w:szCs w:val="18"/>
        </w:rPr>
        <w:t>8. Ochrana osobných údajov (GDPR)</w:t>
      </w:r>
    </w:p>
    <w:p w14:paraId="228290F2" w14:textId="5B8003F4" w:rsidR="00ED2EFE" w:rsidRPr="00E221D8" w:rsidRDefault="00000000">
      <w:pPr>
        <w:rPr>
          <w:sz w:val="18"/>
          <w:szCs w:val="18"/>
        </w:rPr>
      </w:pPr>
      <w:proofErr w:type="spellStart"/>
      <w:r w:rsidRPr="00E221D8">
        <w:rPr>
          <w:sz w:val="18"/>
          <w:szCs w:val="18"/>
        </w:rPr>
        <w:t>Predávajúci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spracúva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osobné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údaje</w:t>
      </w:r>
      <w:proofErr w:type="spellEnd"/>
      <w:r w:rsidRPr="00E221D8">
        <w:rPr>
          <w:sz w:val="18"/>
          <w:szCs w:val="18"/>
        </w:rPr>
        <w:t xml:space="preserve"> kupujúceho v súlade s nariadením GDPR a Zákonom č. 18/2018 Z. z. o </w:t>
      </w:r>
      <w:proofErr w:type="spellStart"/>
      <w:r w:rsidRPr="00E221D8">
        <w:rPr>
          <w:sz w:val="18"/>
          <w:szCs w:val="18"/>
        </w:rPr>
        <w:t>ochrane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osobných</w:t>
      </w:r>
      <w:proofErr w:type="spellEnd"/>
      <w:r w:rsidRPr="00E221D8">
        <w:rPr>
          <w:sz w:val="18"/>
          <w:szCs w:val="18"/>
        </w:rPr>
        <w:t xml:space="preserve"> </w:t>
      </w:r>
      <w:proofErr w:type="spellStart"/>
      <w:proofErr w:type="gramStart"/>
      <w:r w:rsidRPr="00E221D8">
        <w:rPr>
          <w:sz w:val="18"/>
          <w:szCs w:val="18"/>
        </w:rPr>
        <w:t>údajov.Viac</w:t>
      </w:r>
      <w:proofErr w:type="spellEnd"/>
      <w:proofErr w:type="gramEnd"/>
      <w:r w:rsidRPr="00E221D8">
        <w:rPr>
          <w:sz w:val="18"/>
          <w:szCs w:val="18"/>
        </w:rPr>
        <w:t xml:space="preserve"> </w:t>
      </w:r>
      <w:proofErr w:type="spellStart"/>
      <w:r w:rsidRPr="00E221D8">
        <w:rPr>
          <w:sz w:val="18"/>
          <w:szCs w:val="18"/>
        </w:rPr>
        <w:t>informácií</w:t>
      </w:r>
      <w:proofErr w:type="spellEnd"/>
      <w:r w:rsidRPr="00E221D8">
        <w:rPr>
          <w:sz w:val="18"/>
          <w:szCs w:val="18"/>
        </w:rPr>
        <w:t xml:space="preserve"> je </w:t>
      </w:r>
      <w:proofErr w:type="spellStart"/>
      <w:r w:rsidRPr="00E221D8">
        <w:rPr>
          <w:sz w:val="18"/>
          <w:szCs w:val="18"/>
        </w:rPr>
        <w:t>uvedených</w:t>
      </w:r>
      <w:proofErr w:type="spellEnd"/>
      <w:r w:rsidRPr="00E221D8">
        <w:rPr>
          <w:sz w:val="18"/>
          <w:szCs w:val="18"/>
        </w:rPr>
        <w:t xml:space="preserve"> v samostatnom dokumente "Zásady ochrany osobných údajov".</w:t>
      </w:r>
    </w:p>
    <w:p w14:paraId="06D37955" w14:textId="77777777" w:rsidR="00ED2EFE" w:rsidRPr="00E221D8" w:rsidRDefault="00000000">
      <w:pPr>
        <w:rPr>
          <w:b/>
          <w:bCs/>
          <w:sz w:val="18"/>
          <w:szCs w:val="18"/>
        </w:rPr>
      </w:pPr>
      <w:r w:rsidRPr="00E221D8">
        <w:rPr>
          <w:b/>
          <w:bCs/>
          <w:sz w:val="18"/>
          <w:szCs w:val="18"/>
        </w:rPr>
        <w:t>9. Kontaktné údaje</w:t>
      </w:r>
    </w:p>
    <w:p w14:paraId="7CEFAA62" w14:textId="77777777" w:rsidR="00ED2EFE" w:rsidRPr="00E221D8" w:rsidRDefault="00000000">
      <w:pPr>
        <w:rPr>
          <w:sz w:val="18"/>
          <w:szCs w:val="18"/>
        </w:rPr>
      </w:pPr>
      <w:r w:rsidRPr="00E221D8">
        <w:rPr>
          <w:sz w:val="18"/>
          <w:szCs w:val="18"/>
        </w:rPr>
        <w:t xml:space="preserve">Bedrock SK </w:t>
      </w:r>
      <w:proofErr w:type="spellStart"/>
      <w:r w:rsidRPr="00E221D8">
        <w:rPr>
          <w:sz w:val="18"/>
          <w:szCs w:val="18"/>
        </w:rPr>
        <w:t>s.r.o.</w:t>
      </w:r>
      <w:proofErr w:type="spellEnd"/>
    </w:p>
    <w:p w14:paraId="11686C6A" w14:textId="77777777" w:rsidR="00ED2EFE" w:rsidRPr="00E221D8" w:rsidRDefault="00000000">
      <w:pPr>
        <w:rPr>
          <w:sz w:val="18"/>
          <w:szCs w:val="18"/>
        </w:rPr>
      </w:pPr>
      <w:r w:rsidRPr="00E221D8">
        <w:rPr>
          <w:sz w:val="18"/>
          <w:szCs w:val="18"/>
        </w:rPr>
        <w:t>Trnavská cesta 110/A, 821 04 Bratislava</w:t>
      </w:r>
    </w:p>
    <w:p w14:paraId="6E13C6E4" w14:textId="77777777" w:rsidR="00ED2EFE" w:rsidRPr="00E221D8" w:rsidRDefault="00000000">
      <w:pPr>
        <w:rPr>
          <w:sz w:val="18"/>
          <w:szCs w:val="18"/>
        </w:rPr>
      </w:pPr>
      <w:r w:rsidRPr="00E221D8">
        <w:rPr>
          <w:sz w:val="18"/>
          <w:szCs w:val="18"/>
        </w:rPr>
        <w:t>E-mail: bedrocksro@gmail.com</w:t>
      </w:r>
    </w:p>
    <w:p w14:paraId="73389740" w14:textId="3E41705B" w:rsidR="00ED2EFE" w:rsidRPr="00E221D8" w:rsidRDefault="00000000">
      <w:pPr>
        <w:rPr>
          <w:sz w:val="18"/>
          <w:szCs w:val="18"/>
        </w:rPr>
      </w:pPr>
      <w:r w:rsidRPr="00E221D8">
        <w:rPr>
          <w:sz w:val="18"/>
          <w:szCs w:val="18"/>
        </w:rPr>
        <w:t>Tel.:</w:t>
      </w:r>
      <w:r w:rsidR="00D00ED8" w:rsidRPr="00E221D8">
        <w:rPr>
          <w:sz w:val="18"/>
          <w:szCs w:val="18"/>
        </w:rPr>
        <w:t>02/43413333,0905229361</w:t>
      </w:r>
    </w:p>
    <w:p w14:paraId="4633D0BF" w14:textId="77777777" w:rsidR="00D00ED8" w:rsidRPr="00E221D8" w:rsidRDefault="00D00ED8">
      <w:pPr>
        <w:rPr>
          <w:sz w:val="18"/>
          <w:szCs w:val="18"/>
        </w:rPr>
      </w:pPr>
    </w:p>
    <w:p w14:paraId="30B9A37A" w14:textId="77777777" w:rsidR="00D00ED8" w:rsidRPr="00E221D8" w:rsidRDefault="00D00ED8">
      <w:pPr>
        <w:rPr>
          <w:sz w:val="18"/>
          <w:szCs w:val="18"/>
        </w:rPr>
      </w:pPr>
    </w:p>
    <w:p w14:paraId="7D53106C" w14:textId="77777777" w:rsidR="00D00ED8" w:rsidRDefault="00D00ED8">
      <w:pPr>
        <w:rPr>
          <w:sz w:val="18"/>
          <w:szCs w:val="18"/>
        </w:rPr>
      </w:pPr>
    </w:p>
    <w:p w14:paraId="6DC5142F" w14:textId="77777777" w:rsidR="00E221D8" w:rsidRDefault="00E221D8">
      <w:pPr>
        <w:rPr>
          <w:sz w:val="18"/>
          <w:szCs w:val="18"/>
        </w:rPr>
      </w:pPr>
    </w:p>
    <w:p w14:paraId="028B7645" w14:textId="77777777" w:rsidR="00E221D8" w:rsidRDefault="00E221D8">
      <w:pPr>
        <w:rPr>
          <w:sz w:val="18"/>
          <w:szCs w:val="18"/>
        </w:rPr>
      </w:pPr>
    </w:p>
    <w:p w14:paraId="5F297C31" w14:textId="77777777" w:rsidR="00E221D8" w:rsidRDefault="00E221D8">
      <w:pPr>
        <w:rPr>
          <w:sz w:val="18"/>
          <w:szCs w:val="18"/>
        </w:rPr>
      </w:pPr>
    </w:p>
    <w:p w14:paraId="50A562CC" w14:textId="77777777" w:rsidR="00E221D8" w:rsidRDefault="00E221D8">
      <w:pPr>
        <w:rPr>
          <w:sz w:val="18"/>
          <w:szCs w:val="18"/>
        </w:rPr>
      </w:pPr>
    </w:p>
    <w:p w14:paraId="7471D3EE" w14:textId="77777777" w:rsidR="00E221D8" w:rsidRDefault="00E221D8">
      <w:pPr>
        <w:rPr>
          <w:sz w:val="18"/>
          <w:szCs w:val="18"/>
        </w:rPr>
      </w:pPr>
    </w:p>
    <w:p w14:paraId="16FF4679" w14:textId="77777777" w:rsidR="00E221D8" w:rsidRDefault="00E221D8">
      <w:pPr>
        <w:rPr>
          <w:sz w:val="18"/>
          <w:szCs w:val="18"/>
        </w:rPr>
      </w:pPr>
    </w:p>
    <w:p w14:paraId="4C7A37E9" w14:textId="77777777" w:rsidR="00E221D8" w:rsidRDefault="00E221D8">
      <w:pPr>
        <w:rPr>
          <w:sz w:val="18"/>
          <w:szCs w:val="18"/>
        </w:rPr>
      </w:pPr>
    </w:p>
    <w:p w14:paraId="655504DC" w14:textId="77777777" w:rsidR="00E221D8" w:rsidRDefault="00E221D8">
      <w:pPr>
        <w:rPr>
          <w:sz w:val="18"/>
          <w:szCs w:val="18"/>
        </w:rPr>
      </w:pPr>
    </w:p>
    <w:p w14:paraId="19AE22D0" w14:textId="77777777" w:rsidR="00E221D8" w:rsidRDefault="00E221D8">
      <w:pPr>
        <w:rPr>
          <w:sz w:val="18"/>
          <w:szCs w:val="18"/>
        </w:rPr>
      </w:pPr>
    </w:p>
    <w:p w14:paraId="5335A9A9" w14:textId="77777777" w:rsidR="00E221D8" w:rsidRPr="00E221D8" w:rsidRDefault="00E221D8">
      <w:pPr>
        <w:rPr>
          <w:sz w:val="18"/>
          <w:szCs w:val="18"/>
        </w:rPr>
      </w:pPr>
    </w:p>
    <w:p w14:paraId="7071B79C" w14:textId="77777777" w:rsidR="00D00ED8" w:rsidRPr="00E221D8" w:rsidRDefault="00D00ED8">
      <w:pPr>
        <w:rPr>
          <w:sz w:val="18"/>
          <w:szCs w:val="18"/>
        </w:rPr>
      </w:pPr>
    </w:p>
    <w:p w14:paraId="34AC5DA1" w14:textId="6E0F1DFD" w:rsidR="00ED2EFE" w:rsidRPr="00E221D8" w:rsidRDefault="00000000" w:rsidP="00D00ED8">
      <w:pPr>
        <w:jc w:val="center"/>
        <w:rPr>
          <w:b/>
          <w:bCs/>
        </w:rPr>
      </w:pPr>
      <w:proofErr w:type="spellStart"/>
      <w:r w:rsidRPr="00E221D8">
        <w:rPr>
          <w:b/>
          <w:bCs/>
        </w:rPr>
        <w:lastRenderedPageBreak/>
        <w:t>Formulár</w:t>
      </w:r>
      <w:proofErr w:type="spellEnd"/>
      <w:r w:rsidRPr="00E221D8">
        <w:rPr>
          <w:b/>
          <w:bCs/>
        </w:rPr>
        <w:t xml:space="preserve"> </w:t>
      </w:r>
      <w:proofErr w:type="spellStart"/>
      <w:r w:rsidRPr="00E221D8">
        <w:rPr>
          <w:b/>
          <w:bCs/>
        </w:rPr>
        <w:t>na</w:t>
      </w:r>
      <w:proofErr w:type="spellEnd"/>
      <w:r w:rsidRPr="00E221D8">
        <w:rPr>
          <w:b/>
          <w:bCs/>
        </w:rPr>
        <w:t xml:space="preserve"> </w:t>
      </w:r>
      <w:proofErr w:type="spellStart"/>
      <w:r w:rsidRPr="00E221D8">
        <w:rPr>
          <w:b/>
          <w:bCs/>
        </w:rPr>
        <w:t>odstúpenie</w:t>
      </w:r>
      <w:proofErr w:type="spellEnd"/>
      <w:r w:rsidRPr="00E221D8">
        <w:rPr>
          <w:b/>
          <w:bCs/>
        </w:rPr>
        <w:t xml:space="preserve"> od zmluvy</w:t>
      </w:r>
    </w:p>
    <w:p w14:paraId="5390C19A" w14:textId="77777777" w:rsidR="00ED2EFE" w:rsidRPr="00E221D8" w:rsidRDefault="00ED2EFE"/>
    <w:p w14:paraId="4A0B6A57" w14:textId="165A8B3C" w:rsidR="00ED2EFE" w:rsidRPr="00E221D8" w:rsidRDefault="00000000">
      <w:r w:rsidRPr="00E221D8">
        <w:t xml:space="preserve"> Ja nižšie podpísaný/-á oznamujem, že odstupujem od </w:t>
      </w:r>
      <w:proofErr w:type="spellStart"/>
      <w:r w:rsidRPr="00E221D8">
        <w:t>zmluvy</w:t>
      </w:r>
      <w:proofErr w:type="spellEnd"/>
      <w:r w:rsidRPr="00E221D8">
        <w:t xml:space="preserve"> o </w:t>
      </w:r>
      <w:proofErr w:type="spellStart"/>
      <w:r w:rsidRPr="00E221D8">
        <w:t>kúpe</w:t>
      </w:r>
      <w:proofErr w:type="spellEnd"/>
      <w:r w:rsidRPr="00E221D8">
        <w:t xml:space="preserve"> </w:t>
      </w:r>
      <w:proofErr w:type="spellStart"/>
      <w:r w:rsidRPr="00E221D8">
        <w:t>tovaru</w:t>
      </w:r>
      <w:proofErr w:type="spellEnd"/>
      <w:r w:rsidRPr="00E221D8">
        <w:t>:</w:t>
      </w:r>
    </w:p>
    <w:p w14:paraId="1F359FF5" w14:textId="77777777" w:rsidR="00D00ED8" w:rsidRPr="00E221D8" w:rsidRDefault="00D00ED8"/>
    <w:p w14:paraId="742CF887" w14:textId="705E80A1" w:rsidR="00ED2EFE" w:rsidRPr="00E221D8" w:rsidRDefault="00000000">
      <w:proofErr w:type="spellStart"/>
      <w:r w:rsidRPr="00E221D8">
        <w:t>Názov</w:t>
      </w:r>
      <w:proofErr w:type="spellEnd"/>
      <w:r w:rsidRPr="00E221D8">
        <w:t xml:space="preserve"> </w:t>
      </w:r>
      <w:proofErr w:type="spellStart"/>
      <w:r w:rsidRPr="00E221D8">
        <w:t>tovaru</w:t>
      </w:r>
      <w:proofErr w:type="spellEnd"/>
      <w:r w:rsidRPr="00E221D8">
        <w:t>: ..............................................</w:t>
      </w:r>
      <w:r w:rsidR="00D00ED8" w:rsidRPr="00E221D8">
        <w:t>......................................................</w:t>
      </w:r>
    </w:p>
    <w:p w14:paraId="20CCA82C" w14:textId="53A2EDEC" w:rsidR="00D00ED8" w:rsidRPr="00E221D8" w:rsidRDefault="00D00ED8">
      <w:r w:rsidRPr="00E221D8">
        <w:t>……………………………………………………………………………………………..</w:t>
      </w:r>
    </w:p>
    <w:p w14:paraId="70476E53" w14:textId="7479820B" w:rsidR="00D00ED8" w:rsidRPr="00E221D8" w:rsidRDefault="00000000">
      <w:proofErr w:type="spellStart"/>
      <w:r w:rsidRPr="00E221D8">
        <w:t>Dátum</w:t>
      </w:r>
      <w:proofErr w:type="spellEnd"/>
      <w:r w:rsidRPr="00E221D8">
        <w:t xml:space="preserve"> objednania: ............</w:t>
      </w:r>
      <w:r w:rsidR="00D00ED8" w:rsidRPr="00E221D8">
        <w:t>..............................................................................</w:t>
      </w:r>
      <w:r w:rsidRPr="00E221D8">
        <w:t xml:space="preserve"> </w:t>
      </w:r>
    </w:p>
    <w:p w14:paraId="7C474AB3" w14:textId="747ECD04" w:rsidR="00ED2EFE" w:rsidRPr="00E221D8" w:rsidRDefault="00000000">
      <w:proofErr w:type="spellStart"/>
      <w:r w:rsidRPr="00E221D8">
        <w:t>Dátum</w:t>
      </w:r>
      <w:proofErr w:type="spellEnd"/>
      <w:r w:rsidRPr="00E221D8">
        <w:t xml:space="preserve"> </w:t>
      </w:r>
      <w:proofErr w:type="spellStart"/>
      <w:r w:rsidRPr="00E221D8">
        <w:t>doručenia</w:t>
      </w:r>
      <w:proofErr w:type="spellEnd"/>
      <w:r w:rsidRPr="00E221D8">
        <w:t>: ...........</w:t>
      </w:r>
      <w:r w:rsidR="00D00ED8" w:rsidRPr="00E221D8">
        <w:t>.............................................................................</w:t>
      </w:r>
      <w:r w:rsidRPr="00E221D8">
        <w:t>.</w:t>
      </w:r>
      <w:r w:rsidR="00D00ED8" w:rsidRPr="00E221D8">
        <w:t>....</w:t>
      </w:r>
    </w:p>
    <w:p w14:paraId="03D5A67B" w14:textId="3BA67D0C" w:rsidR="00ED2EFE" w:rsidRPr="00E221D8" w:rsidRDefault="00000000">
      <w:r w:rsidRPr="00E221D8">
        <w:t xml:space="preserve">Meno a </w:t>
      </w:r>
      <w:proofErr w:type="spellStart"/>
      <w:r w:rsidRPr="00E221D8">
        <w:t>priezvisko</w:t>
      </w:r>
      <w:proofErr w:type="spellEnd"/>
      <w:r w:rsidRPr="00E221D8">
        <w:t>: ..............................................</w:t>
      </w:r>
      <w:r w:rsidR="00D00ED8" w:rsidRPr="00E221D8">
        <w:t>.............................................</w:t>
      </w:r>
    </w:p>
    <w:p w14:paraId="36607029" w14:textId="3F8BF762" w:rsidR="00ED2EFE" w:rsidRPr="00E221D8" w:rsidRDefault="00000000">
      <w:r w:rsidRPr="00E221D8">
        <w:t xml:space="preserve"> Adresa: ..............................................</w:t>
      </w:r>
      <w:r w:rsidR="00D00ED8" w:rsidRPr="00E221D8">
        <w:t>...................................................................</w:t>
      </w:r>
    </w:p>
    <w:p w14:paraId="0BD18A74" w14:textId="77777777" w:rsidR="00D00ED8" w:rsidRPr="00E221D8" w:rsidRDefault="00D00ED8"/>
    <w:p w14:paraId="5CD0F77B" w14:textId="77777777" w:rsidR="00D00ED8" w:rsidRPr="00E221D8" w:rsidRDefault="00D00ED8"/>
    <w:p w14:paraId="0E6F1135" w14:textId="77777777" w:rsidR="00D00ED8" w:rsidRPr="00E221D8" w:rsidRDefault="00D00ED8"/>
    <w:p w14:paraId="0922FDAF" w14:textId="77777777" w:rsidR="00D00ED8" w:rsidRPr="00E221D8" w:rsidRDefault="00D00ED8"/>
    <w:p w14:paraId="673993D7" w14:textId="1D4B83DB" w:rsidR="00D00ED8" w:rsidRPr="00E221D8" w:rsidRDefault="00000000">
      <w:proofErr w:type="spellStart"/>
      <w:r w:rsidRPr="00E221D8">
        <w:t>Dátum</w:t>
      </w:r>
      <w:proofErr w:type="spellEnd"/>
      <w:r w:rsidRPr="00E221D8">
        <w:t>: .....................</w:t>
      </w:r>
      <w:r w:rsidR="00D00ED8" w:rsidRPr="00E221D8">
        <w:t>.....................................</w:t>
      </w:r>
    </w:p>
    <w:p w14:paraId="469A0BFF" w14:textId="77777777" w:rsidR="00D00ED8" w:rsidRPr="00E221D8" w:rsidRDefault="00D00ED8"/>
    <w:p w14:paraId="35F1E211" w14:textId="5FB35C55" w:rsidR="00ED2EFE" w:rsidRPr="00E221D8" w:rsidRDefault="00000000" w:rsidP="00D00ED8">
      <w:pPr>
        <w:jc w:val="right"/>
      </w:pPr>
      <w:proofErr w:type="spellStart"/>
      <w:r w:rsidRPr="00E221D8">
        <w:t>Podpis</w:t>
      </w:r>
      <w:proofErr w:type="spellEnd"/>
      <w:r w:rsidRPr="00E221D8">
        <w:t>: .....................</w:t>
      </w:r>
      <w:r w:rsidR="00D00ED8" w:rsidRPr="00E221D8">
        <w:t>............................................</w:t>
      </w:r>
    </w:p>
    <w:p w14:paraId="43D05F2C" w14:textId="0B448FB9" w:rsidR="00ED2EFE" w:rsidRPr="00E221D8" w:rsidRDefault="00ED2EFE"/>
    <w:p w14:paraId="2BDFE6F7" w14:textId="77777777" w:rsidR="00ED2EFE" w:rsidRDefault="00ED2EFE"/>
    <w:p w14:paraId="176A1E92" w14:textId="77777777" w:rsidR="00E221D8" w:rsidRDefault="00E221D8"/>
    <w:p w14:paraId="35146C25" w14:textId="77777777" w:rsidR="00E221D8" w:rsidRDefault="00E221D8"/>
    <w:p w14:paraId="7D307F5D" w14:textId="77777777" w:rsidR="00E221D8" w:rsidRDefault="00E221D8"/>
    <w:p w14:paraId="4D4C45A8" w14:textId="77777777" w:rsidR="00E221D8" w:rsidRDefault="00E221D8"/>
    <w:p w14:paraId="18AFAC6F" w14:textId="77777777" w:rsidR="00E221D8" w:rsidRDefault="00E221D8"/>
    <w:p w14:paraId="6DE28BBF" w14:textId="77777777" w:rsidR="00E221D8" w:rsidRPr="00E221D8" w:rsidRDefault="00E221D8"/>
    <w:p w14:paraId="47AC4C40" w14:textId="77777777" w:rsidR="00ED2EFE" w:rsidRPr="00E221D8" w:rsidRDefault="00000000">
      <w:r w:rsidRPr="00E221D8">
        <w:t>Zásady ochrany osobných údajov (GDPR) budú priložené ako samostatný dokument.</w:t>
      </w:r>
    </w:p>
    <w:sectPr w:rsidR="00ED2EFE" w:rsidRPr="00E221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8822848">
    <w:abstractNumId w:val="8"/>
  </w:num>
  <w:num w:numId="2" w16cid:durableId="958494762">
    <w:abstractNumId w:val="6"/>
  </w:num>
  <w:num w:numId="3" w16cid:durableId="876698889">
    <w:abstractNumId w:val="5"/>
  </w:num>
  <w:num w:numId="4" w16cid:durableId="1361467657">
    <w:abstractNumId w:val="4"/>
  </w:num>
  <w:num w:numId="5" w16cid:durableId="1417744074">
    <w:abstractNumId w:val="7"/>
  </w:num>
  <w:num w:numId="6" w16cid:durableId="731737850">
    <w:abstractNumId w:val="3"/>
  </w:num>
  <w:num w:numId="7" w16cid:durableId="216092854">
    <w:abstractNumId w:val="2"/>
  </w:num>
  <w:num w:numId="8" w16cid:durableId="1486315155">
    <w:abstractNumId w:val="1"/>
  </w:num>
  <w:num w:numId="9" w16cid:durableId="35075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F50FD"/>
    <w:rsid w:val="00AA1D8D"/>
    <w:rsid w:val="00B47730"/>
    <w:rsid w:val="00CB0664"/>
    <w:rsid w:val="00D00ED8"/>
    <w:rsid w:val="00E221D8"/>
    <w:rsid w:val="00ED2EFE"/>
    <w:rsid w:val="00FB5B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070B3"/>
  <w14:defaultImageDpi w14:val="300"/>
  <w15:docId w15:val="{710EA5B6-A8D3-4817-8889-045FB840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D00ED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0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droc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Bedrock Bedrock</cp:lastModifiedBy>
  <cp:revision>3</cp:revision>
  <dcterms:created xsi:type="dcterms:W3CDTF">2013-12-23T23:15:00Z</dcterms:created>
  <dcterms:modified xsi:type="dcterms:W3CDTF">2025-06-17T08:03:00Z</dcterms:modified>
  <cp:category/>
</cp:coreProperties>
</file>